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FEDE" w14:textId="77777777" w:rsidR="005F3BA5" w:rsidRDefault="002105E4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552A6550" w14:textId="77777777" w:rsidR="005F3BA5" w:rsidRDefault="002105E4">
      <w:pPr>
        <w:spacing w:after="27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567D7FA9" w14:textId="77777777" w:rsidR="005F3BA5" w:rsidRDefault="002105E4">
      <w:pPr>
        <w:spacing w:after="29" w:line="259" w:lineRule="auto"/>
        <w:ind w:right="71"/>
        <w:jc w:val="center"/>
      </w:pPr>
      <w:r>
        <w:rPr>
          <w:b/>
        </w:rPr>
        <w:t xml:space="preserve">Положение </w:t>
      </w:r>
    </w:p>
    <w:p w14:paraId="279748D1" w14:textId="77777777" w:rsidR="005F3BA5" w:rsidRDefault="002105E4">
      <w:pPr>
        <w:spacing w:after="29" w:line="259" w:lineRule="auto"/>
        <w:ind w:right="73"/>
        <w:jc w:val="center"/>
      </w:pPr>
      <w:r>
        <w:rPr>
          <w:b/>
        </w:rPr>
        <w:t>о проведении конкурса семейного творчества</w:t>
      </w:r>
      <w:r>
        <w:t xml:space="preserve"> </w:t>
      </w:r>
    </w:p>
    <w:p w14:paraId="71D14C45" w14:textId="2B32E49D" w:rsidR="005F3BA5" w:rsidRDefault="002105E4">
      <w:pPr>
        <w:spacing w:after="0" w:line="259" w:lineRule="auto"/>
        <w:ind w:right="71"/>
        <w:jc w:val="center"/>
      </w:pPr>
      <w:r>
        <w:rPr>
          <w:b/>
        </w:rPr>
        <w:t>«</w:t>
      </w:r>
      <w:r w:rsidR="006978A5">
        <w:rPr>
          <w:b/>
        </w:rPr>
        <w:t>Талантливая семья</w:t>
      </w:r>
      <w:r>
        <w:rPr>
          <w:b/>
        </w:rPr>
        <w:t>»</w:t>
      </w:r>
      <w:r>
        <w:t xml:space="preserve"> </w:t>
      </w:r>
      <w:r w:rsidR="006978A5" w:rsidRPr="006978A5">
        <w:rPr>
          <w:b/>
          <w:bCs/>
        </w:rPr>
        <w:t>к Дню семьи, любви и верности</w:t>
      </w:r>
      <w:r w:rsidR="006978A5">
        <w:rPr>
          <w:b/>
          <w:bCs/>
        </w:rPr>
        <w:t xml:space="preserve"> -</w:t>
      </w:r>
      <w:r w:rsidR="006978A5" w:rsidRPr="006978A5">
        <w:rPr>
          <w:b/>
          <w:bCs/>
        </w:rPr>
        <w:t xml:space="preserve"> 8 июля</w:t>
      </w:r>
      <w:r w:rsidR="006978A5">
        <w:rPr>
          <w:b/>
          <w:bCs/>
        </w:rPr>
        <w:t xml:space="preserve"> 2022 г.</w:t>
      </w:r>
      <w:r w:rsidR="00A57164">
        <w:rPr>
          <w:b/>
          <w:bCs/>
        </w:rPr>
        <w:t xml:space="preserve"> </w:t>
      </w:r>
      <w:proofErr w:type="spellStart"/>
      <w:r w:rsidR="00A57164">
        <w:rPr>
          <w:b/>
          <w:bCs/>
        </w:rPr>
        <w:t>г.Сыктывкар</w:t>
      </w:r>
      <w:proofErr w:type="spellEnd"/>
    </w:p>
    <w:p w14:paraId="0567E4D0" w14:textId="77777777" w:rsidR="005F3BA5" w:rsidRDefault="002105E4">
      <w:pPr>
        <w:spacing w:after="31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7DC1A8D8" w14:textId="77777777" w:rsidR="005F3BA5" w:rsidRDefault="002105E4">
      <w:pPr>
        <w:pStyle w:val="1"/>
        <w:ind w:left="-5" w:right="0"/>
      </w:pPr>
      <w:r>
        <w:t>1. Общие положения</w:t>
      </w:r>
      <w:r>
        <w:rPr>
          <w:b w:val="0"/>
        </w:rPr>
        <w:t xml:space="preserve"> </w:t>
      </w:r>
    </w:p>
    <w:p w14:paraId="097769E6" w14:textId="77777777" w:rsidR="005F3BA5" w:rsidRDefault="002105E4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452640BF" w14:textId="747C5A38" w:rsidR="005F3BA5" w:rsidRDefault="002105E4">
      <w:pPr>
        <w:ind w:left="-5" w:right="65"/>
      </w:pPr>
      <w:r>
        <w:t xml:space="preserve">1.1.    </w:t>
      </w:r>
      <w:r>
        <w:t xml:space="preserve">Настоящее положение определяет цели, задачи, порядок и условия организации конкурса семейного творчества (далее – </w:t>
      </w:r>
      <w:r w:rsidR="006978A5">
        <w:t>К</w:t>
      </w:r>
      <w:r>
        <w:t xml:space="preserve">онкурс), сроки проведения, требования к участию. </w:t>
      </w:r>
    </w:p>
    <w:p w14:paraId="678EAEF5" w14:textId="77777777" w:rsidR="005F3BA5" w:rsidRDefault="002105E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67DAE975" w14:textId="77777777" w:rsidR="005F3BA5" w:rsidRDefault="002105E4">
      <w:pPr>
        <w:pStyle w:val="1"/>
        <w:ind w:left="-5" w:right="0"/>
      </w:pPr>
      <w:r>
        <w:rPr>
          <w:b w:val="0"/>
        </w:rPr>
        <w:t xml:space="preserve">                                                       </w:t>
      </w:r>
      <w:r>
        <w:t>2. Цель и задачи Конкурса</w:t>
      </w:r>
      <w:r>
        <w:rPr>
          <w:b w:val="0"/>
        </w:rPr>
        <w:t xml:space="preserve"> </w:t>
      </w:r>
    </w:p>
    <w:p w14:paraId="543B2264" w14:textId="77777777" w:rsidR="005F3BA5" w:rsidRDefault="002105E4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417076DB" w14:textId="77777777" w:rsidR="006978A5" w:rsidRDefault="002105E4">
      <w:pPr>
        <w:ind w:left="-5" w:right="65"/>
      </w:pPr>
      <w:r>
        <w:t>2.1.   Основная цель Конкурса – повышение социальной и творческой активности семьи, через возрождение</w:t>
      </w:r>
      <w:r w:rsidR="006978A5">
        <w:t xml:space="preserve"> духовных</w:t>
      </w:r>
      <w:r>
        <w:t xml:space="preserve"> традиций</w:t>
      </w:r>
      <w:r w:rsidR="006978A5">
        <w:t>,</w:t>
      </w:r>
      <w:r>
        <w:t xml:space="preserve"> совместного семейного творчества в различных видах искусства</w:t>
      </w:r>
      <w:r>
        <w:t xml:space="preserve">. </w:t>
      </w:r>
    </w:p>
    <w:p w14:paraId="7BA33DF3" w14:textId="570A4E73" w:rsidR="005F3BA5" w:rsidRDefault="002105E4">
      <w:pPr>
        <w:ind w:left="-5" w:right="65"/>
      </w:pPr>
      <w:r>
        <w:t xml:space="preserve">2.2.   Задачи Конкурса: </w:t>
      </w:r>
    </w:p>
    <w:p w14:paraId="408C9B7F" w14:textId="77777777" w:rsidR="005F3BA5" w:rsidRDefault="002105E4">
      <w:pPr>
        <w:numPr>
          <w:ilvl w:val="0"/>
          <w:numId w:val="1"/>
        </w:numPr>
        <w:ind w:right="65" w:hanging="163"/>
      </w:pPr>
      <w:r>
        <w:t xml:space="preserve">развивать и распространять новые формы организации семейного досуга; </w:t>
      </w:r>
    </w:p>
    <w:p w14:paraId="6D3639AA" w14:textId="77777777" w:rsidR="005F3BA5" w:rsidRDefault="002105E4">
      <w:pPr>
        <w:numPr>
          <w:ilvl w:val="0"/>
          <w:numId w:val="1"/>
        </w:numPr>
        <w:ind w:right="65" w:hanging="163"/>
      </w:pPr>
      <w:r>
        <w:t xml:space="preserve">создавать благоприятные условия для творческой реализации семьи; </w:t>
      </w:r>
    </w:p>
    <w:p w14:paraId="544F297D" w14:textId="77777777" w:rsidR="005F3BA5" w:rsidRDefault="002105E4">
      <w:pPr>
        <w:ind w:left="-5" w:right="65"/>
      </w:pPr>
      <w:r>
        <w:t>-способствовать сплочению семьи и гармонизации внутрисемейных отношений посредством творческо</w:t>
      </w:r>
      <w:r>
        <w:t xml:space="preserve">го сотрудничества. </w:t>
      </w:r>
    </w:p>
    <w:p w14:paraId="7BF78EA0" w14:textId="77777777" w:rsidR="005F3BA5" w:rsidRDefault="002105E4">
      <w:pPr>
        <w:spacing w:after="69" w:line="259" w:lineRule="auto"/>
        <w:ind w:left="0" w:right="0" w:firstLine="0"/>
        <w:jc w:val="left"/>
      </w:pPr>
      <w:r>
        <w:rPr>
          <w:color w:val="000000"/>
          <w:sz w:val="24"/>
        </w:rPr>
        <w:t xml:space="preserve">  </w:t>
      </w:r>
    </w:p>
    <w:p w14:paraId="632797BE" w14:textId="77777777" w:rsidR="005F3BA5" w:rsidRDefault="002105E4">
      <w:pPr>
        <w:numPr>
          <w:ilvl w:val="0"/>
          <w:numId w:val="2"/>
        </w:numPr>
        <w:spacing w:after="0" w:line="259" w:lineRule="auto"/>
        <w:ind w:right="0" w:hanging="560"/>
        <w:jc w:val="left"/>
      </w:pPr>
      <w:r>
        <w:rPr>
          <w:b/>
          <w:color w:val="000000"/>
        </w:rPr>
        <w:t>Организаторы Конкурса</w:t>
      </w:r>
      <w:r>
        <w:rPr>
          <w:b/>
        </w:rPr>
        <w:t xml:space="preserve"> </w:t>
      </w:r>
    </w:p>
    <w:p w14:paraId="00F54B8A" w14:textId="77777777" w:rsidR="005F3BA5" w:rsidRDefault="002105E4">
      <w:pPr>
        <w:spacing w:after="26" w:line="259" w:lineRule="auto"/>
        <w:ind w:left="0" w:right="0" w:firstLine="0"/>
        <w:jc w:val="left"/>
      </w:pPr>
      <w:r>
        <w:t xml:space="preserve">  </w:t>
      </w:r>
    </w:p>
    <w:p w14:paraId="5D5F95BE" w14:textId="0C2BB8CC" w:rsidR="005F3BA5" w:rsidRDefault="002105E4">
      <w:pPr>
        <w:numPr>
          <w:ilvl w:val="1"/>
          <w:numId w:val="2"/>
        </w:numPr>
        <w:ind w:right="65"/>
      </w:pPr>
      <w:r>
        <w:t xml:space="preserve">Общее руководство организацией и проведением Конкурса </w:t>
      </w:r>
      <w:r w:rsidR="006978A5">
        <w:t>Отдел социального служения Сыктывкарской епархии.</w:t>
      </w:r>
    </w:p>
    <w:p w14:paraId="37008519" w14:textId="77777777" w:rsidR="005F3BA5" w:rsidRDefault="002105E4">
      <w:pPr>
        <w:numPr>
          <w:ilvl w:val="1"/>
          <w:numId w:val="2"/>
        </w:numPr>
        <w:ind w:right="65"/>
      </w:pPr>
      <w:r>
        <w:t xml:space="preserve">Для подготовки и проведения Конкурса создается организационный комитет (далее Оргкомитет). </w:t>
      </w:r>
    </w:p>
    <w:p w14:paraId="29FEE4AE" w14:textId="0B793448" w:rsidR="005F3BA5" w:rsidRDefault="005F3BA5" w:rsidP="006978A5">
      <w:pPr>
        <w:ind w:left="720" w:right="65" w:firstLine="0"/>
      </w:pPr>
    </w:p>
    <w:p w14:paraId="32979D76" w14:textId="77777777" w:rsidR="005F3BA5" w:rsidRDefault="002105E4">
      <w:pPr>
        <w:spacing w:after="37" w:line="259" w:lineRule="auto"/>
        <w:ind w:left="0" w:right="0" w:firstLine="0"/>
        <w:jc w:val="left"/>
      </w:pPr>
      <w:r>
        <w:t xml:space="preserve"> </w:t>
      </w:r>
    </w:p>
    <w:p w14:paraId="7D807ED2" w14:textId="77777777" w:rsidR="005F3BA5" w:rsidRDefault="002105E4">
      <w:pPr>
        <w:pStyle w:val="1"/>
        <w:ind w:left="-5" w:right="0"/>
      </w:pPr>
      <w:r>
        <w:t xml:space="preserve">4. Сроки и место проведения Конкурса </w:t>
      </w:r>
    </w:p>
    <w:p w14:paraId="458E3F04" w14:textId="77777777" w:rsidR="005F3BA5" w:rsidRDefault="002105E4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7D1458B0" w14:textId="5D174C59" w:rsidR="005F3BA5" w:rsidRDefault="002105E4">
      <w:pPr>
        <w:ind w:left="-5" w:right="65"/>
      </w:pPr>
      <w:r>
        <w:t xml:space="preserve"> 4.1. Конкурс прово</w:t>
      </w:r>
      <w:r>
        <w:t>дится в I</w:t>
      </w:r>
      <w:r>
        <w:t xml:space="preserve"> этап</w:t>
      </w:r>
      <w:r>
        <w:t xml:space="preserve">. </w:t>
      </w:r>
    </w:p>
    <w:p w14:paraId="109B48C8" w14:textId="73EDCA9F" w:rsidR="005F3BA5" w:rsidRDefault="002105E4">
      <w:pPr>
        <w:ind w:left="-5" w:right="65"/>
      </w:pPr>
      <w:r>
        <w:t xml:space="preserve">4.2. </w:t>
      </w:r>
      <w:r>
        <w:t xml:space="preserve"> </w:t>
      </w:r>
      <w:r w:rsidR="005D5683">
        <w:t>Э</w:t>
      </w:r>
      <w:r>
        <w:t xml:space="preserve">тап </w:t>
      </w:r>
      <w:proofErr w:type="gramStart"/>
      <w:r>
        <w:t xml:space="preserve">Конкурса </w:t>
      </w:r>
      <w:r>
        <w:t xml:space="preserve"> про</w:t>
      </w:r>
      <w:r w:rsidR="00A86447">
        <w:t>ходит</w:t>
      </w:r>
      <w:proofErr w:type="gramEnd"/>
      <w:r>
        <w:t xml:space="preserve"> </w:t>
      </w:r>
      <w:r>
        <w:t xml:space="preserve"> </w:t>
      </w:r>
      <w:r w:rsidR="005D5683">
        <w:t>8 июля 2022 г.</w:t>
      </w:r>
      <w:r w:rsidR="00A86447">
        <w:t xml:space="preserve"> в 18:00 по адресу г. Сыктывкар ул. Свободы 60 ( концертный зал звонницы)</w:t>
      </w:r>
      <w:r>
        <w:t xml:space="preserve"> и включает в себя: </w:t>
      </w:r>
    </w:p>
    <w:p w14:paraId="142EAE85" w14:textId="1EE77D07" w:rsidR="005F3BA5" w:rsidRDefault="005F3BA5" w:rsidP="005D5683">
      <w:pPr>
        <w:ind w:left="163" w:right="65" w:firstLine="0"/>
      </w:pPr>
    </w:p>
    <w:p w14:paraId="71BD193F" w14:textId="5342BB0B" w:rsidR="005F3BA5" w:rsidRDefault="002105E4" w:rsidP="005D5683">
      <w:pPr>
        <w:numPr>
          <w:ilvl w:val="0"/>
          <w:numId w:val="3"/>
        </w:numPr>
        <w:ind w:right="65" w:hanging="163"/>
      </w:pPr>
      <w:r>
        <w:t>формирование списков участни</w:t>
      </w:r>
      <w:r w:rsidR="005D5683">
        <w:t>ков</w:t>
      </w:r>
    </w:p>
    <w:p w14:paraId="7E7E89E8" w14:textId="77777777" w:rsidR="005F3BA5" w:rsidRDefault="002105E4">
      <w:pPr>
        <w:numPr>
          <w:ilvl w:val="0"/>
          <w:numId w:val="3"/>
        </w:numPr>
        <w:ind w:right="65" w:hanging="163"/>
      </w:pPr>
      <w:r>
        <w:t xml:space="preserve">формирование состава жюри; </w:t>
      </w:r>
    </w:p>
    <w:p w14:paraId="577D8B95" w14:textId="1E5504D1" w:rsidR="005F3BA5" w:rsidRDefault="002105E4">
      <w:pPr>
        <w:numPr>
          <w:ilvl w:val="0"/>
          <w:numId w:val="3"/>
        </w:numPr>
        <w:ind w:right="65" w:hanging="163"/>
      </w:pPr>
      <w:r>
        <w:t>творческий конкурс «</w:t>
      </w:r>
      <w:r w:rsidR="005D5683">
        <w:t>Талантливая семья</w:t>
      </w:r>
      <w:r>
        <w:t xml:space="preserve">»; </w:t>
      </w:r>
    </w:p>
    <w:p w14:paraId="0660A82D" w14:textId="77777777" w:rsidR="005F3BA5" w:rsidRDefault="002105E4">
      <w:pPr>
        <w:numPr>
          <w:ilvl w:val="0"/>
          <w:numId w:val="3"/>
        </w:numPr>
        <w:ind w:right="65" w:hanging="163"/>
      </w:pPr>
      <w:r>
        <w:lastRenderedPageBreak/>
        <w:t xml:space="preserve">заседание жюри, определение победителей и призеров;  </w:t>
      </w:r>
    </w:p>
    <w:p w14:paraId="4520800B" w14:textId="77777777" w:rsidR="005F3BA5" w:rsidRDefault="002105E4">
      <w:pPr>
        <w:numPr>
          <w:ilvl w:val="0"/>
          <w:numId w:val="3"/>
        </w:numPr>
        <w:ind w:right="65" w:hanging="163"/>
      </w:pPr>
      <w:r>
        <w:t xml:space="preserve">торжественное награждение победителей Конкурса. </w:t>
      </w:r>
    </w:p>
    <w:p w14:paraId="0ADCFA98" w14:textId="77777777" w:rsidR="005F3BA5" w:rsidRDefault="002105E4">
      <w:pPr>
        <w:spacing w:after="34" w:line="259" w:lineRule="auto"/>
        <w:ind w:left="0" w:right="0" w:firstLine="0"/>
        <w:jc w:val="left"/>
      </w:pPr>
      <w:r>
        <w:t xml:space="preserve">  </w:t>
      </w:r>
    </w:p>
    <w:p w14:paraId="5A864F77" w14:textId="77777777" w:rsidR="005F3BA5" w:rsidRDefault="002105E4">
      <w:pPr>
        <w:pStyle w:val="1"/>
        <w:ind w:left="-5" w:right="0"/>
      </w:pPr>
      <w:r>
        <w:t xml:space="preserve">5. Участники конкурса </w:t>
      </w:r>
    </w:p>
    <w:p w14:paraId="6DA3758C" w14:textId="77777777" w:rsidR="005F3BA5" w:rsidRDefault="002105E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2E17C96" w14:textId="2CED9043" w:rsidR="005F3BA5" w:rsidRDefault="002105E4">
      <w:pPr>
        <w:ind w:left="-15" w:right="65" w:firstLine="708"/>
      </w:pPr>
      <w:r>
        <w:t xml:space="preserve">В Конкурсе могут принять участие творческие, активные семьи </w:t>
      </w:r>
      <w:r w:rsidR="005761B1">
        <w:t>г. Сыктывкара и приходов Сыктывкарской епархии.</w:t>
      </w:r>
      <w:r>
        <w:t xml:space="preserve"> </w:t>
      </w:r>
    </w:p>
    <w:p w14:paraId="0F7562BB" w14:textId="77777777" w:rsidR="005F3BA5" w:rsidRDefault="002105E4">
      <w:pPr>
        <w:ind w:left="-5" w:right="65"/>
      </w:pPr>
      <w:r>
        <w:t xml:space="preserve">Участники Конкурса имеют право на: </w:t>
      </w:r>
    </w:p>
    <w:p w14:paraId="25596A6A" w14:textId="77777777" w:rsidR="005F3BA5" w:rsidRDefault="002105E4">
      <w:pPr>
        <w:numPr>
          <w:ilvl w:val="0"/>
          <w:numId w:val="4"/>
        </w:numPr>
        <w:ind w:right="65" w:hanging="163"/>
      </w:pPr>
      <w:r>
        <w:t xml:space="preserve">получение информации об условиях и порядке проведения Конкурса; </w:t>
      </w:r>
    </w:p>
    <w:p w14:paraId="72542D1C" w14:textId="77777777" w:rsidR="005F3BA5" w:rsidRDefault="002105E4">
      <w:pPr>
        <w:numPr>
          <w:ilvl w:val="0"/>
          <w:numId w:val="4"/>
        </w:numPr>
        <w:ind w:right="65" w:hanging="163"/>
      </w:pPr>
      <w:r>
        <w:t xml:space="preserve">обращение в Оргкомитет за разъяснением пунктов настоящего Положения; </w:t>
      </w:r>
    </w:p>
    <w:p w14:paraId="22538BC0" w14:textId="77777777" w:rsidR="005F3BA5" w:rsidRDefault="002105E4">
      <w:pPr>
        <w:numPr>
          <w:ilvl w:val="0"/>
          <w:numId w:val="4"/>
        </w:numPr>
        <w:ind w:right="65" w:hanging="163"/>
      </w:pPr>
      <w:r>
        <w:t>ре</w:t>
      </w:r>
      <w:r>
        <w:t xml:space="preserve">гистрацию для участия в Конкурсе; </w:t>
      </w:r>
    </w:p>
    <w:p w14:paraId="70B10A4A" w14:textId="77777777" w:rsidR="005761B1" w:rsidRDefault="002105E4">
      <w:pPr>
        <w:numPr>
          <w:ilvl w:val="0"/>
          <w:numId w:val="4"/>
        </w:numPr>
        <w:ind w:right="65" w:hanging="163"/>
      </w:pPr>
      <w:r>
        <w:t xml:space="preserve">отзыв заявки путем подачи в Оргкомитет официального уведомления; </w:t>
      </w:r>
    </w:p>
    <w:p w14:paraId="7A2512E6" w14:textId="30C42AF7" w:rsidR="005F3BA5" w:rsidRDefault="002105E4">
      <w:pPr>
        <w:numPr>
          <w:ilvl w:val="0"/>
          <w:numId w:val="4"/>
        </w:numPr>
        <w:ind w:right="65" w:hanging="163"/>
      </w:pPr>
      <w:r>
        <w:t xml:space="preserve">Участники несут ответственность за: </w:t>
      </w:r>
    </w:p>
    <w:p w14:paraId="7B52ECB3" w14:textId="77777777" w:rsidR="005F3BA5" w:rsidRDefault="002105E4">
      <w:pPr>
        <w:numPr>
          <w:ilvl w:val="0"/>
          <w:numId w:val="4"/>
        </w:numPr>
        <w:ind w:right="65" w:hanging="163"/>
      </w:pPr>
      <w:r>
        <w:t xml:space="preserve">нарушение требований к достоверности информации, указываемой в заявке; </w:t>
      </w:r>
    </w:p>
    <w:p w14:paraId="374F85A4" w14:textId="77777777" w:rsidR="005F3BA5" w:rsidRDefault="002105E4">
      <w:pPr>
        <w:numPr>
          <w:ilvl w:val="0"/>
          <w:numId w:val="4"/>
        </w:numPr>
        <w:ind w:right="65" w:hanging="163"/>
      </w:pPr>
      <w:r>
        <w:t>несоблюдение условий, правил и процедур, устано</w:t>
      </w:r>
      <w:r>
        <w:t xml:space="preserve">вленных настоящим Положением. </w:t>
      </w:r>
    </w:p>
    <w:p w14:paraId="00C6ACBD" w14:textId="35AFC464" w:rsidR="005F3BA5" w:rsidRDefault="005F3BA5">
      <w:pPr>
        <w:ind w:left="-5" w:right="65"/>
      </w:pPr>
    </w:p>
    <w:p w14:paraId="60DD7F10" w14:textId="77777777" w:rsidR="005F3BA5" w:rsidRDefault="002105E4">
      <w:pPr>
        <w:tabs>
          <w:tab w:val="center" w:pos="708"/>
          <w:tab w:val="center" w:pos="1416"/>
          <w:tab w:val="center" w:pos="2124"/>
          <w:tab w:val="center" w:pos="5785"/>
        </w:tabs>
        <w:spacing w:after="32" w:line="259" w:lineRule="auto"/>
        <w:ind w:left="-15" w:right="0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6. Программа и условия проведения Конкурса</w:t>
      </w:r>
      <w:r>
        <w:t xml:space="preserve"> </w:t>
      </w:r>
    </w:p>
    <w:p w14:paraId="2C606FB1" w14:textId="77777777" w:rsidR="005F3BA5" w:rsidRDefault="002105E4">
      <w:pPr>
        <w:spacing w:after="34" w:line="259" w:lineRule="auto"/>
        <w:ind w:left="0" w:right="0" w:firstLine="0"/>
        <w:jc w:val="left"/>
      </w:pPr>
      <w:r>
        <w:rPr>
          <w:u w:val="single" w:color="3B3D3F"/>
        </w:rPr>
        <w:t>Номинации Конкурса:</w:t>
      </w:r>
      <w:r>
        <w:t xml:space="preserve"> </w:t>
      </w:r>
    </w:p>
    <w:p w14:paraId="44A60981" w14:textId="54096C39" w:rsidR="005F3BA5" w:rsidRDefault="005F3BA5" w:rsidP="00AC6F97">
      <w:pPr>
        <w:pStyle w:val="1"/>
        <w:ind w:left="-5" w:right="0"/>
      </w:pPr>
    </w:p>
    <w:p w14:paraId="30C78054" w14:textId="3D9153D2" w:rsidR="005F3BA5" w:rsidRDefault="002105E4">
      <w:pPr>
        <w:spacing w:after="4" w:line="278" w:lineRule="auto"/>
        <w:ind w:left="-5" w:right="0"/>
        <w:jc w:val="left"/>
      </w:pPr>
      <w:r>
        <w:rPr>
          <w:b/>
        </w:rPr>
        <w:t>«</w:t>
      </w:r>
      <w:r>
        <w:rPr>
          <w:b/>
        </w:rPr>
        <w:t xml:space="preserve">Семейная </w:t>
      </w:r>
      <w:r>
        <w:rPr>
          <w:b/>
        </w:rPr>
        <w:tab/>
        <w:t xml:space="preserve">творческая </w:t>
      </w:r>
      <w:r>
        <w:rPr>
          <w:b/>
        </w:rPr>
        <w:tab/>
        <w:t xml:space="preserve">мастерская»: </w:t>
      </w:r>
      <w:r>
        <w:rPr>
          <w:b/>
        </w:rPr>
        <w:tab/>
      </w:r>
      <w:r>
        <w:t xml:space="preserve">вокальные, </w:t>
      </w:r>
      <w:r>
        <w:tab/>
        <w:t>хореографические, инструментальные номера</w:t>
      </w:r>
      <w:r w:rsidR="00AC6F97">
        <w:t>, декламация стихов (своих или любого</w:t>
      </w:r>
      <w:r w:rsidR="00A86447">
        <w:t xml:space="preserve"> другого</w:t>
      </w:r>
      <w:r w:rsidR="00AC6F97">
        <w:t xml:space="preserve"> автора)</w:t>
      </w:r>
      <w:r>
        <w:t xml:space="preserve"> с участием</w:t>
      </w:r>
      <w:r w:rsidR="00AC6F97">
        <w:t>, как</w:t>
      </w:r>
      <w:r>
        <w:t xml:space="preserve"> всех членов семьи</w:t>
      </w:r>
      <w:r w:rsidR="00AC6F97">
        <w:t>, так и отдельных её представителей</w:t>
      </w:r>
      <w:r>
        <w:t xml:space="preserve">. Тематика номеров </w:t>
      </w:r>
      <w:r>
        <w:t xml:space="preserve">– </w:t>
      </w:r>
      <w:r w:rsidR="00AC6F97">
        <w:t>семейные</w:t>
      </w:r>
      <w:r w:rsidR="00B3086F">
        <w:t>, патриотические</w:t>
      </w:r>
      <w:r w:rsidR="00AC6F97">
        <w:t xml:space="preserve"> и духовно-</w:t>
      </w:r>
      <w:proofErr w:type="gramStart"/>
      <w:r w:rsidR="00AC6F97">
        <w:t>нравственные  ценности</w:t>
      </w:r>
      <w:proofErr w:type="gramEnd"/>
      <w:r w:rsidR="00AC6F97">
        <w:t xml:space="preserve">, </w:t>
      </w:r>
      <w:r w:rsidR="00B3086F">
        <w:t>любовь к родной земле, Отечеству.</w:t>
      </w:r>
    </w:p>
    <w:p w14:paraId="7092EC3B" w14:textId="3BBAE328" w:rsidR="005F3BA5" w:rsidRDefault="002105E4">
      <w:pPr>
        <w:ind w:left="-15" w:right="65" w:firstLine="708"/>
      </w:pPr>
      <w:r>
        <w:t xml:space="preserve">Творческие </w:t>
      </w:r>
      <w:r w:rsidR="00356F63">
        <w:t>номера</w:t>
      </w:r>
      <w:r>
        <w:t xml:space="preserve"> </w:t>
      </w:r>
      <w:proofErr w:type="gramStart"/>
      <w:r>
        <w:t xml:space="preserve">должны </w:t>
      </w:r>
      <w:r>
        <w:t xml:space="preserve"> иметь</w:t>
      </w:r>
      <w:proofErr w:type="gramEnd"/>
      <w:r>
        <w:t xml:space="preserve"> созидательный, жизнеутверждающий характер (представление негативного опыта не допускается). </w:t>
      </w:r>
    </w:p>
    <w:p w14:paraId="4F7D8BD8" w14:textId="42B6D3B7" w:rsidR="005F3BA5" w:rsidRDefault="002105E4">
      <w:pPr>
        <w:ind w:left="-15" w:right="65" w:firstLine="708"/>
      </w:pPr>
      <w:r>
        <w:t xml:space="preserve">Количество </w:t>
      </w:r>
      <w:r w:rsidR="00356F63">
        <w:t>номеров</w:t>
      </w:r>
      <w:r>
        <w:t xml:space="preserve"> от одного семейно-творческого коллектива ограничено, можно представить по 1 </w:t>
      </w:r>
      <w:r w:rsidR="00356F63">
        <w:t>номеру</w:t>
      </w:r>
      <w:r>
        <w:t xml:space="preserve">  </w:t>
      </w:r>
      <w:r>
        <w:t xml:space="preserve"> в </w:t>
      </w:r>
      <w:r w:rsidR="00B3086F">
        <w:t>каждой из</w:t>
      </w:r>
      <w:r>
        <w:t xml:space="preserve"> номинаци</w:t>
      </w:r>
      <w:r w:rsidR="00B3086F">
        <w:t>й</w:t>
      </w:r>
      <w:r>
        <w:t xml:space="preserve">. </w:t>
      </w:r>
      <w:r>
        <w:t xml:space="preserve"> Заявки, оформленные в произвольной форме, не принимаются и не рассматриваются. Заявки, полученные Оргкомитетом по истечении срока подачи, не рассматриваются. </w:t>
      </w:r>
    </w:p>
    <w:p w14:paraId="1E6AB36A" w14:textId="753A9644" w:rsidR="005F3BA5" w:rsidRDefault="002105E4">
      <w:pPr>
        <w:ind w:left="-5" w:right="65"/>
      </w:pPr>
      <w:r>
        <w:t xml:space="preserve">Критерии оценки творческих конкурсных </w:t>
      </w:r>
      <w:r w:rsidR="00356F63">
        <w:t>номеров</w:t>
      </w:r>
      <w:r>
        <w:t xml:space="preserve">: </w:t>
      </w:r>
    </w:p>
    <w:p w14:paraId="7E71AA18" w14:textId="1F4D9990" w:rsidR="005F3BA5" w:rsidRDefault="002105E4">
      <w:pPr>
        <w:numPr>
          <w:ilvl w:val="0"/>
          <w:numId w:val="7"/>
        </w:numPr>
        <w:ind w:right="65" w:hanging="163"/>
      </w:pPr>
      <w:r>
        <w:t>соответствие содержания творческ</w:t>
      </w:r>
      <w:r>
        <w:t>о</w:t>
      </w:r>
      <w:r w:rsidR="00356F63">
        <w:t>го номера</w:t>
      </w:r>
      <w:r>
        <w:t xml:space="preserve"> теме номинации; </w:t>
      </w:r>
    </w:p>
    <w:p w14:paraId="69974A96" w14:textId="732304CD" w:rsidR="005F3BA5" w:rsidRDefault="002105E4">
      <w:pPr>
        <w:numPr>
          <w:ilvl w:val="0"/>
          <w:numId w:val="7"/>
        </w:numPr>
        <w:ind w:right="65" w:hanging="163"/>
      </w:pPr>
      <w:r>
        <w:t>соответствие требованиям к форме исполнения творческо</w:t>
      </w:r>
      <w:r w:rsidR="00356F63">
        <w:t>го номера</w:t>
      </w:r>
      <w:r>
        <w:t xml:space="preserve">; </w:t>
      </w:r>
    </w:p>
    <w:p w14:paraId="6C153DAC" w14:textId="57D05983" w:rsidR="005F3BA5" w:rsidRDefault="002105E4">
      <w:pPr>
        <w:numPr>
          <w:ilvl w:val="0"/>
          <w:numId w:val="7"/>
        </w:numPr>
        <w:ind w:right="65" w:hanging="163"/>
      </w:pPr>
      <w:r>
        <w:t>оригинальность формы творческо</w:t>
      </w:r>
      <w:r w:rsidR="00356F63">
        <w:t>го номера</w:t>
      </w:r>
      <w:r>
        <w:t xml:space="preserve"> (изобретательность и нетрадиционность средств воплощения замысла); </w:t>
      </w:r>
    </w:p>
    <w:p w14:paraId="05EBDFE1" w14:textId="404F2B14" w:rsidR="005F3BA5" w:rsidRDefault="002105E4">
      <w:pPr>
        <w:numPr>
          <w:ilvl w:val="0"/>
          <w:numId w:val="7"/>
        </w:numPr>
        <w:ind w:right="65" w:hanging="163"/>
      </w:pPr>
      <w:r>
        <w:t xml:space="preserve">оригинальность творческого замысла </w:t>
      </w:r>
      <w:r w:rsidR="00356F63">
        <w:t>номера</w:t>
      </w:r>
      <w:r>
        <w:t xml:space="preserve">; </w:t>
      </w:r>
    </w:p>
    <w:p w14:paraId="44F87FE6" w14:textId="77777777" w:rsidR="005F3BA5" w:rsidRDefault="002105E4">
      <w:pPr>
        <w:numPr>
          <w:ilvl w:val="0"/>
          <w:numId w:val="7"/>
        </w:numPr>
        <w:ind w:right="65" w:hanging="163"/>
      </w:pPr>
      <w:r>
        <w:t>убедительность</w:t>
      </w:r>
      <w:r>
        <w:t xml:space="preserve"> и доказательность (глубина проработки идеи); </w:t>
      </w:r>
    </w:p>
    <w:p w14:paraId="0C4F6723" w14:textId="5E5ACB3C" w:rsidR="005F3BA5" w:rsidRDefault="002105E4">
      <w:pPr>
        <w:numPr>
          <w:ilvl w:val="0"/>
          <w:numId w:val="7"/>
        </w:numPr>
        <w:ind w:right="65" w:hanging="163"/>
      </w:pPr>
      <w:r>
        <w:t xml:space="preserve">структурная целостность и завершенность </w:t>
      </w:r>
      <w:r w:rsidR="00227256">
        <w:t>номера</w:t>
      </w:r>
      <w:r>
        <w:t xml:space="preserve">; - красочность, эстетичность и качество оформления, </w:t>
      </w:r>
    </w:p>
    <w:p w14:paraId="5D344F41" w14:textId="3BBB7F4B" w:rsidR="005F3BA5" w:rsidRDefault="002105E4">
      <w:pPr>
        <w:numPr>
          <w:ilvl w:val="0"/>
          <w:numId w:val="7"/>
        </w:numPr>
        <w:ind w:right="65" w:hanging="163"/>
      </w:pPr>
      <w:r>
        <w:t xml:space="preserve">артистичность подачи конкурсных </w:t>
      </w:r>
      <w:r w:rsidR="00227256">
        <w:t>номера</w:t>
      </w:r>
      <w:r>
        <w:t xml:space="preserve">. </w:t>
      </w:r>
    </w:p>
    <w:p w14:paraId="3AD14A87" w14:textId="77777777" w:rsidR="005F3BA5" w:rsidRDefault="002105E4">
      <w:pPr>
        <w:spacing w:after="34" w:line="259" w:lineRule="auto"/>
        <w:ind w:left="0" w:right="0" w:firstLine="0"/>
        <w:jc w:val="left"/>
      </w:pPr>
      <w:r>
        <w:t xml:space="preserve">  </w:t>
      </w:r>
    </w:p>
    <w:p w14:paraId="0A24F5B0" w14:textId="77777777" w:rsidR="005F3BA5" w:rsidRDefault="002105E4">
      <w:pPr>
        <w:pStyle w:val="1"/>
        <w:ind w:left="-5" w:right="0"/>
      </w:pPr>
      <w:r>
        <w:lastRenderedPageBreak/>
        <w:t>7. Условия и сроки подачи творческих работ на Конкурс</w:t>
      </w:r>
      <w:r>
        <w:rPr>
          <w:b w:val="0"/>
        </w:rPr>
        <w:t xml:space="preserve"> </w:t>
      </w:r>
    </w:p>
    <w:p w14:paraId="46F20FD8" w14:textId="77777777" w:rsidR="005F3BA5" w:rsidRDefault="002105E4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4F56A011" w14:textId="45A81589" w:rsidR="005F3BA5" w:rsidRPr="00636AFF" w:rsidRDefault="002105E4">
      <w:pPr>
        <w:ind w:left="-5" w:right="65"/>
      </w:pPr>
      <w:r>
        <w:t xml:space="preserve">Для участия в Конкурсе необходимо </w:t>
      </w:r>
      <w:r>
        <w:rPr>
          <w:b/>
        </w:rPr>
        <w:t xml:space="preserve">с </w:t>
      </w:r>
      <w:r w:rsidR="00227256">
        <w:rPr>
          <w:b/>
        </w:rPr>
        <w:t>27 июня</w:t>
      </w:r>
      <w:r>
        <w:rPr>
          <w:b/>
        </w:rPr>
        <w:t xml:space="preserve"> по 6 </w:t>
      </w:r>
      <w:r w:rsidR="00227256">
        <w:rPr>
          <w:b/>
        </w:rPr>
        <w:t>июля</w:t>
      </w:r>
      <w:r>
        <w:rPr>
          <w:b/>
        </w:rPr>
        <w:t xml:space="preserve"> 20</w:t>
      </w:r>
      <w:r w:rsidR="00227256">
        <w:rPr>
          <w:b/>
        </w:rPr>
        <w:t>22г.</w:t>
      </w:r>
      <w:r>
        <w:rPr>
          <w:b/>
        </w:rPr>
        <w:t xml:space="preserve"> </w:t>
      </w:r>
      <w:r>
        <w:t xml:space="preserve">прислать (с пометкой </w:t>
      </w:r>
      <w:r>
        <w:rPr>
          <w:b/>
        </w:rPr>
        <w:t>«На Конкурс «</w:t>
      </w:r>
      <w:r w:rsidR="00227256">
        <w:rPr>
          <w:b/>
        </w:rPr>
        <w:t>Талантливая семья</w:t>
      </w:r>
      <w:r>
        <w:rPr>
          <w:b/>
        </w:rPr>
        <w:t>»)</w:t>
      </w:r>
      <w:r>
        <w:t xml:space="preserve"> заполненную заявку (Приложение 1) на: е-</w:t>
      </w:r>
      <w:proofErr w:type="spellStart"/>
      <w:r>
        <w:t>mail</w:t>
      </w:r>
      <w:proofErr w:type="spellEnd"/>
      <w:r>
        <w:t xml:space="preserve">  </w:t>
      </w:r>
      <w:hyperlink r:id="rId5" w:history="1">
        <w:r w:rsidR="00636AFF" w:rsidRPr="000F24C0">
          <w:rPr>
            <w:rStyle w:val="a3"/>
            <w:lang w:val="en-US"/>
          </w:rPr>
          <w:t>svetlanadavydov</w:t>
        </w:r>
        <w:r w:rsidR="00636AFF" w:rsidRPr="000F24C0">
          <w:rPr>
            <w:rStyle w:val="a3"/>
          </w:rPr>
          <w:t>2015@</w:t>
        </w:r>
        <w:r w:rsidR="00636AFF" w:rsidRPr="000F24C0">
          <w:rPr>
            <w:rStyle w:val="a3"/>
            <w:lang w:val="en-US"/>
          </w:rPr>
          <w:t>yandex</w:t>
        </w:r>
        <w:r w:rsidR="00636AFF" w:rsidRPr="000F24C0">
          <w:rPr>
            <w:rStyle w:val="a3"/>
          </w:rPr>
          <w:t>.</w:t>
        </w:r>
        <w:proofErr w:type="spellStart"/>
        <w:r w:rsidR="00636AFF" w:rsidRPr="000F24C0">
          <w:rPr>
            <w:rStyle w:val="a3"/>
            <w:lang w:val="en-US"/>
          </w:rPr>
          <w:t>ru</w:t>
        </w:r>
        <w:proofErr w:type="spellEnd"/>
      </w:hyperlink>
      <w:r w:rsidR="00636AFF" w:rsidRPr="00636AFF">
        <w:t xml:space="preserve"> </w:t>
      </w:r>
      <w:r>
        <w:t>или в печатном виде</w:t>
      </w:r>
      <w:r w:rsidR="00636AFF" w:rsidRPr="00636AFF">
        <w:t xml:space="preserve"> </w:t>
      </w:r>
      <w:r w:rsidR="00636AFF">
        <w:t>по адресу : 167000 г. Сыктывкар ул. Бабушкина 20 , каб.9 Давыдовой Светлане Анатольевне</w:t>
      </w:r>
      <w:r w:rsidR="006E62C9">
        <w:t xml:space="preserve">. Минусовки («-»), видеоролики, сопровождающие творческие номера, можно прислать по указанной </w:t>
      </w:r>
      <w:proofErr w:type="spellStart"/>
      <w:proofErr w:type="gramStart"/>
      <w:r w:rsidR="006E62C9">
        <w:t>эл.почте</w:t>
      </w:r>
      <w:proofErr w:type="spellEnd"/>
      <w:proofErr w:type="gramEnd"/>
      <w:r w:rsidR="006E62C9">
        <w:t>, прикрепив их к заявке участника</w:t>
      </w:r>
      <w:r w:rsidR="00A57164">
        <w:t xml:space="preserve"> или принести с собой (флешка) непосредственно на выступление. Командам-участницам, которым нужна репетиция, предоставляется такая возможность по индивидуальной договоренности </w:t>
      </w:r>
      <w:proofErr w:type="gramStart"/>
      <w:r w:rsidR="00A57164">
        <w:t>( тел.</w:t>
      </w:r>
      <w:proofErr w:type="gramEnd"/>
      <w:r w:rsidR="00A57164">
        <w:t xml:space="preserve"> 8-904-102-38-38 Светлана)</w:t>
      </w:r>
    </w:p>
    <w:p w14:paraId="49479AC5" w14:textId="4DD412BA" w:rsidR="005F3BA5" w:rsidRDefault="002105E4">
      <w:pPr>
        <w:ind w:left="-5" w:right="65"/>
      </w:pPr>
      <w:r>
        <w:t xml:space="preserve">     </w:t>
      </w:r>
      <w:r w:rsidR="00636AFF">
        <w:t>З</w:t>
      </w:r>
      <w:r w:rsidR="006E62C9">
        <w:t>аявленные номера</w:t>
      </w:r>
      <w:r>
        <w:t xml:space="preserve"> должны сопровождаться следующими сведениями: название конкурса, фамилия семьи, номинация</w:t>
      </w:r>
      <w:r w:rsidR="006E62C9">
        <w:t>, название песни, стихотворения, музыкального (инструментального) произведения, с обязательным указанием авторов.</w:t>
      </w:r>
    </w:p>
    <w:p w14:paraId="5B09554D" w14:textId="77777777" w:rsidR="005F3BA5" w:rsidRDefault="002105E4">
      <w:pPr>
        <w:spacing w:after="33" w:line="259" w:lineRule="auto"/>
        <w:ind w:left="0" w:right="0" w:firstLine="0"/>
        <w:jc w:val="left"/>
      </w:pPr>
      <w:r>
        <w:t xml:space="preserve"> </w:t>
      </w:r>
    </w:p>
    <w:p w14:paraId="101A4DBB" w14:textId="77777777" w:rsidR="005F3BA5" w:rsidRDefault="002105E4">
      <w:pPr>
        <w:pStyle w:val="1"/>
        <w:ind w:left="-5" w:right="0"/>
      </w:pPr>
      <w:r>
        <w:t>8. Награждение</w:t>
      </w:r>
      <w:r>
        <w:rPr>
          <w:b w:val="0"/>
        </w:rPr>
        <w:t xml:space="preserve"> </w:t>
      </w:r>
    </w:p>
    <w:p w14:paraId="5C24C1D8" w14:textId="77777777" w:rsidR="005F3BA5" w:rsidRDefault="002105E4">
      <w:pPr>
        <w:spacing w:after="25" w:line="259" w:lineRule="auto"/>
        <w:ind w:left="0" w:right="0" w:firstLine="0"/>
        <w:jc w:val="left"/>
      </w:pPr>
      <w:r>
        <w:t xml:space="preserve">  </w:t>
      </w:r>
    </w:p>
    <w:p w14:paraId="092D5D2E" w14:textId="77777777" w:rsidR="005F3BA5" w:rsidRDefault="002105E4">
      <w:pPr>
        <w:ind w:left="-5" w:right="65"/>
      </w:pPr>
      <w:r>
        <w:t xml:space="preserve">8.1. Семьи – </w:t>
      </w:r>
      <w:r>
        <w:t xml:space="preserve">победители в каждой номинации будут награждены дипломами и призами. 8.2. Все семьи – участницы награждаются дипломами участника. </w:t>
      </w:r>
    </w:p>
    <w:p w14:paraId="2C5C5BCB" w14:textId="77777777" w:rsidR="005F3BA5" w:rsidRDefault="002105E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6E3A496B" w14:textId="77777777" w:rsidR="005F3BA5" w:rsidRDefault="002105E4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4D1F836F" w14:textId="77777777" w:rsidR="005F3BA5" w:rsidRDefault="002105E4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4D021303" w14:textId="77777777" w:rsidR="005F3BA5" w:rsidRDefault="002105E4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63A04430" w14:textId="77777777" w:rsidR="005F3BA5" w:rsidRDefault="002105E4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1664C712" w14:textId="77777777" w:rsidR="005F3BA5" w:rsidRDefault="002105E4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3335CB04" w14:textId="77777777" w:rsidR="005F3BA5" w:rsidRDefault="002105E4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31BA2B40" w14:textId="77777777" w:rsidR="005F3BA5" w:rsidRDefault="002105E4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4E1A0513" w14:textId="77777777" w:rsidR="005F3BA5" w:rsidRDefault="002105E4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741870A" w14:textId="77777777" w:rsidR="005F3BA5" w:rsidRDefault="002105E4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07E65C02" w14:textId="77777777" w:rsidR="005F3BA5" w:rsidRDefault="002105E4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2B64763F" w14:textId="77777777" w:rsidR="005F3BA5" w:rsidRDefault="002105E4">
      <w:pPr>
        <w:spacing w:after="24" w:line="259" w:lineRule="auto"/>
        <w:ind w:left="0" w:right="0" w:firstLine="0"/>
        <w:jc w:val="right"/>
      </w:pPr>
      <w:r>
        <w:t xml:space="preserve"> </w:t>
      </w:r>
    </w:p>
    <w:p w14:paraId="4819073C" w14:textId="77777777" w:rsidR="005F3BA5" w:rsidRDefault="002105E4">
      <w:pPr>
        <w:spacing w:after="0" w:line="259" w:lineRule="auto"/>
        <w:ind w:left="0" w:right="71" w:firstLine="0"/>
        <w:jc w:val="right"/>
      </w:pPr>
      <w:r>
        <w:t xml:space="preserve">Приложение № 1 </w:t>
      </w:r>
    </w:p>
    <w:p w14:paraId="0337530E" w14:textId="77777777" w:rsidR="005F3BA5" w:rsidRDefault="002105E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7C79F3C8" w14:textId="77777777" w:rsidR="005F3BA5" w:rsidRDefault="002105E4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6D8A4C99" w14:textId="77777777" w:rsidR="005F3BA5" w:rsidRDefault="002105E4">
      <w:pPr>
        <w:spacing w:after="29" w:line="259" w:lineRule="auto"/>
        <w:ind w:right="74"/>
        <w:jc w:val="center"/>
      </w:pPr>
      <w:r>
        <w:rPr>
          <w:b/>
        </w:rPr>
        <w:t xml:space="preserve">Заявка </w:t>
      </w:r>
      <w:r>
        <w:t xml:space="preserve"> </w:t>
      </w:r>
    </w:p>
    <w:p w14:paraId="6DA96D9C" w14:textId="77777777" w:rsidR="005F3BA5" w:rsidRDefault="002105E4">
      <w:pPr>
        <w:spacing w:after="29" w:line="259" w:lineRule="auto"/>
        <w:ind w:right="145"/>
        <w:jc w:val="center"/>
      </w:pPr>
      <w:r>
        <w:rPr>
          <w:b/>
        </w:rPr>
        <w:t xml:space="preserve">на участие в конкурсе семейного творчества   </w:t>
      </w:r>
    </w:p>
    <w:p w14:paraId="17DEE665" w14:textId="10245AB2" w:rsidR="005F3BA5" w:rsidRDefault="002105E4">
      <w:pPr>
        <w:spacing w:after="0" w:line="259" w:lineRule="auto"/>
        <w:ind w:right="71"/>
        <w:jc w:val="center"/>
      </w:pPr>
      <w:r>
        <w:rPr>
          <w:b/>
        </w:rPr>
        <w:t>«</w:t>
      </w:r>
      <w:r w:rsidR="00227256">
        <w:rPr>
          <w:b/>
        </w:rPr>
        <w:t>Талантливая семья</w:t>
      </w:r>
      <w:r>
        <w:rPr>
          <w:b/>
        </w:rPr>
        <w:t xml:space="preserve">» </w:t>
      </w:r>
      <w:r>
        <w:t xml:space="preserve"> </w:t>
      </w:r>
    </w:p>
    <w:p w14:paraId="5D3979BF" w14:textId="77777777" w:rsidR="005F3BA5" w:rsidRDefault="002105E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0100720D" w14:textId="77777777" w:rsidR="005F3BA5" w:rsidRDefault="002105E4">
      <w:pPr>
        <w:pStyle w:val="1"/>
        <w:spacing w:after="30"/>
        <w:ind w:left="-5" w:right="0"/>
      </w:pPr>
      <w:r>
        <w:t>От семьи _____________________________________________________________________</w:t>
      </w:r>
      <w:r>
        <w:rPr>
          <w:b w:val="0"/>
        </w:rPr>
        <w:t xml:space="preserve"> </w:t>
      </w:r>
    </w:p>
    <w:p w14:paraId="09241226" w14:textId="77777777" w:rsidR="005F3BA5" w:rsidRDefault="002105E4">
      <w:pPr>
        <w:spacing w:after="65" w:line="259" w:lineRule="auto"/>
        <w:ind w:left="0" w:right="71" w:firstLine="0"/>
        <w:jc w:val="center"/>
      </w:pPr>
      <w:r>
        <w:rPr>
          <w:sz w:val="18"/>
        </w:rPr>
        <w:t xml:space="preserve">(Ф.И.О.) </w:t>
      </w:r>
    </w:p>
    <w:p w14:paraId="47D902D6" w14:textId="77777777" w:rsidR="005F3BA5" w:rsidRDefault="002105E4">
      <w:pPr>
        <w:spacing w:after="0" w:line="259" w:lineRule="auto"/>
        <w:ind w:left="0" w:right="0" w:firstLine="0"/>
        <w:jc w:val="center"/>
      </w:pPr>
      <w:r>
        <w:t xml:space="preserve"> </w:t>
      </w:r>
    </w:p>
    <w:tbl>
      <w:tblPr>
        <w:tblStyle w:val="TableGrid"/>
        <w:tblW w:w="10162" w:type="dxa"/>
        <w:tblInd w:w="140" w:type="dxa"/>
        <w:tblCellMar>
          <w:top w:w="1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223"/>
        <w:gridCol w:w="1291"/>
        <w:gridCol w:w="1543"/>
        <w:gridCol w:w="2179"/>
        <w:gridCol w:w="1222"/>
        <w:gridCol w:w="1360"/>
      </w:tblGrid>
      <w:tr w:rsidR="005F3BA5" w14:paraId="24716DC5" w14:textId="77777777">
        <w:trPr>
          <w:trHeight w:val="1526"/>
        </w:trPr>
        <w:tc>
          <w:tcPr>
            <w:tcW w:w="37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6B4EB893" w14:textId="77777777" w:rsidR="005F3BA5" w:rsidRDefault="002105E4">
            <w:pPr>
              <w:spacing w:after="0" w:line="259" w:lineRule="auto"/>
              <w:ind w:left="20" w:right="0" w:firstLine="0"/>
            </w:pPr>
            <w:r>
              <w:rPr>
                <w:b/>
              </w:rPr>
              <w:lastRenderedPageBreak/>
              <w:t xml:space="preserve"> </w:t>
            </w:r>
            <w:r>
              <w:rPr>
                <w:b/>
                <w:sz w:val="26"/>
              </w:rPr>
              <w:t>№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60BC60E" w14:textId="77777777" w:rsidR="005F3BA5" w:rsidRDefault="002105E4">
            <w:pPr>
              <w:tabs>
                <w:tab w:val="center" w:pos="1327"/>
              </w:tabs>
              <w:spacing w:after="0" w:line="259" w:lineRule="auto"/>
              <w:ind w:left="-24" w:right="0" w:firstLine="0"/>
              <w:jc w:val="left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</w:r>
            <w:r>
              <w:rPr>
                <w:b/>
                <w:sz w:val="26"/>
              </w:rPr>
              <w:t>Ф.И.О.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CB9DB3B" w14:textId="77777777" w:rsidR="005F3BA5" w:rsidRDefault="002105E4">
            <w:pPr>
              <w:spacing w:after="49" w:line="239" w:lineRule="auto"/>
              <w:ind w:left="112" w:right="0" w:firstLine="0"/>
              <w:jc w:val="center"/>
            </w:pPr>
            <w:proofErr w:type="gramStart"/>
            <w:r>
              <w:rPr>
                <w:sz w:val="26"/>
              </w:rPr>
              <w:t>Члены  семьи</w:t>
            </w:r>
            <w:proofErr w:type="gramEnd"/>
            <w:r>
              <w:rPr>
                <w:sz w:val="26"/>
              </w:rPr>
              <w:t xml:space="preserve"> (папа, мама, </w:t>
            </w:r>
          </w:p>
          <w:p w14:paraId="111C3F9A" w14:textId="77777777" w:rsidR="005F3BA5" w:rsidRDefault="002105E4">
            <w:pPr>
              <w:spacing w:after="10" w:line="259" w:lineRule="auto"/>
              <w:ind w:left="0" w:right="2" w:firstLine="0"/>
              <w:jc w:val="center"/>
            </w:pPr>
            <w:r>
              <w:rPr>
                <w:sz w:val="26"/>
              </w:rPr>
              <w:t xml:space="preserve">ребенок и </w:t>
            </w:r>
          </w:p>
          <w:p w14:paraId="03C0B045" w14:textId="77777777" w:rsidR="005F3BA5" w:rsidRDefault="002105E4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6"/>
              </w:rPr>
              <w:t xml:space="preserve">т.п.) </w:t>
            </w:r>
          </w:p>
        </w:tc>
        <w:tc>
          <w:tcPr>
            <w:tcW w:w="15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236F8D2" w14:textId="77777777" w:rsidR="005F3BA5" w:rsidRDefault="002105E4">
            <w:pPr>
              <w:spacing w:after="0" w:line="259" w:lineRule="auto"/>
              <w:ind w:left="100" w:right="0" w:firstLine="0"/>
            </w:pPr>
            <w:r>
              <w:rPr>
                <w:b/>
                <w:sz w:val="26"/>
              </w:rPr>
              <w:t>Номинация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1F45B24" w14:textId="38C4C431" w:rsidR="005F3BA5" w:rsidRDefault="002105E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6"/>
              </w:rPr>
              <w:t xml:space="preserve">Название </w:t>
            </w:r>
            <w:r w:rsidR="00227256">
              <w:rPr>
                <w:b/>
                <w:sz w:val="26"/>
              </w:rPr>
              <w:t xml:space="preserve">песни, стихотворения, </w:t>
            </w:r>
            <w:proofErr w:type="spellStart"/>
            <w:proofErr w:type="gramStart"/>
            <w:r w:rsidR="00227256">
              <w:rPr>
                <w:b/>
                <w:sz w:val="26"/>
              </w:rPr>
              <w:t>муз.произведения</w:t>
            </w:r>
            <w:proofErr w:type="spellEnd"/>
            <w:proofErr w:type="gramEnd"/>
            <w:r w:rsidR="00227256">
              <w:rPr>
                <w:b/>
                <w:sz w:val="26"/>
              </w:rPr>
              <w:t>, с указанием авторов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6595F86" w14:textId="77777777" w:rsidR="005F3BA5" w:rsidRDefault="002105E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6"/>
              </w:rPr>
              <w:t>Дата рождения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B283A6" w14:textId="77777777" w:rsidR="005F3BA5" w:rsidRDefault="002105E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6"/>
              </w:rPr>
              <w:t xml:space="preserve">Домашний адрес </w:t>
            </w:r>
            <w:r>
              <w:rPr>
                <w:sz w:val="26"/>
              </w:rPr>
              <w:t xml:space="preserve"> </w:t>
            </w:r>
          </w:p>
        </w:tc>
      </w:tr>
      <w:tr w:rsidR="005F3BA5" w14:paraId="0E839A35" w14:textId="77777777">
        <w:trPr>
          <w:trHeight w:val="468"/>
        </w:trPr>
        <w:tc>
          <w:tcPr>
            <w:tcW w:w="37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2E8CD8B6" w14:textId="77777777" w:rsidR="005F3BA5" w:rsidRDefault="002105E4">
            <w:pPr>
              <w:spacing w:after="0" w:line="259" w:lineRule="auto"/>
              <w:ind w:left="117" w:right="0" w:firstLine="0"/>
              <w:jc w:val="left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C629628" w14:textId="77777777" w:rsidR="005F3BA5" w:rsidRDefault="002105E4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  <w:tc>
          <w:tcPr>
            <w:tcW w:w="160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D2766C8" w14:textId="77777777" w:rsidR="005F3BA5" w:rsidRDefault="002105E4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B9ED004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2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69ED642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68E93A4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6C2E979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5F3BA5" w14:paraId="597C0683" w14:textId="77777777">
        <w:trPr>
          <w:trHeight w:val="547"/>
        </w:trPr>
        <w:tc>
          <w:tcPr>
            <w:tcW w:w="37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69BF8F29" w14:textId="77777777" w:rsidR="005F3BA5" w:rsidRDefault="002105E4">
            <w:pPr>
              <w:spacing w:after="0" w:line="259" w:lineRule="auto"/>
              <w:ind w:left="117" w:right="0" w:firstLine="0"/>
              <w:jc w:val="left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4E402AA" w14:textId="77777777" w:rsidR="005F3BA5" w:rsidRDefault="002105E4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  <w:tc>
          <w:tcPr>
            <w:tcW w:w="160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A472DBD" w14:textId="77777777" w:rsidR="005F3BA5" w:rsidRDefault="002105E4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7B2A0C6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2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ACEA219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42D6E93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DF7E0E8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5F3BA5" w14:paraId="60EAF433" w14:textId="77777777">
        <w:trPr>
          <w:trHeight w:val="540"/>
        </w:trPr>
        <w:tc>
          <w:tcPr>
            <w:tcW w:w="37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0612AE87" w14:textId="77777777" w:rsidR="005F3BA5" w:rsidRDefault="002105E4">
            <w:pPr>
              <w:spacing w:after="0" w:line="259" w:lineRule="auto"/>
              <w:ind w:left="117" w:right="0" w:firstLine="0"/>
              <w:jc w:val="left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5BE29D7" w14:textId="77777777" w:rsidR="005F3BA5" w:rsidRDefault="002105E4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  <w:tc>
          <w:tcPr>
            <w:tcW w:w="160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B57EACF" w14:textId="77777777" w:rsidR="005F3BA5" w:rsidRDefault="002105E4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6D7C88A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2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F351899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2FD5D7C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CF7FE7E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5F3BA5" w14:paraId="3BF201B0" w14:textId="77777777">
        <w:trPr>
          <w:trHeight w:val="518"/>
        </w:trPr>
        <w:tc>
          <w:tcPr>
            <w:tcW w:w="37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30A743DC" w14:textId="77777777" w:rsidR="005F3BA5" w:rsidRDefault="002105E4">
            <w:pPr>
              <w:spacing w:after="0" w:line="259" w:lineRule="auto"/>
              <w:ind w:left="117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BE32804" w14:textId="77777777" w:rsidR="005F3BA5" w:rsidRDefault="002105E4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482D3CD" w14:textId="77777777" w:rsidR="005F3BA5" w:rsidRDefault="002105E4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A046212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5333D74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9C98114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269B282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F3BA5" w14:paraId="610EF10A" w14:textId="77777777">
        <w:trPr>
          <w:trHeight w:val="542"/>
        </w:trPr>
        <w:tc>
          <w:tcPr>
            <w:tcW w:w="37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4E379C52" w14:textId="77777777" w:rsidR="005F3BA5" w:rsidRDefault="002105E4">
            <w:pPr>
              <w:spacing w:after="0" w:line="259" w:lineRule="auto"/>
              <w:ind w:left="117" w:righ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674D865" w14:textId="77777777" w:rsidR="005F3BA5" w:rsidRDefault="002105E4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B9E7608" w14:textId="77777777" w:rsidR="005F3BA5" w:rsidRDefault="002105E4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922D47E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83EB978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95E0651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724FD1B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F3BA5" w14:paraId="1B6293C4" w14:textId="77777777">
        <w:trPr>
          <w:trHeight w:val="536"/>
        </w:trPr>
        <w:tc>
          <w:tcPr>
            <w:tcW w:w="37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1541ECC5" w14:textId="77777777" w:rsidR="005F3BA5" w:rsidRDefault="002105E4">
            <w:pPr>
              <w:spacing w:after="0" w:line="259" w:lineRule="auto"/>
              <w:ind w:left="117" w:right="0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D24F6C5" w14:textId="77777777" w:rsidR="005F3BA5" w:rsidRDefault="002105E4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E1B95B2" w14:textId="77777777" w:rsidR="005F3BA5" w:rsidRDefault="002105E4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34A94FE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F42D17B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16B233E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633C6E8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F3BA5" w14:paraId="7A099B72" w14:textId="77777777">
        <w:trPr>
          <w:trHeight w:val="545"/>
        </w:trPr>
        <w:tc>
          <w:tcPr>
            <w:tcW w:w="37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2FCB85BE" w14:textId="77777777" w:rsidR="005F3BA5" w:rsidRDefault="002105E4">
            <w:pPr>
              <w:spacing w:after="0" w:line="259" w:lineRule="auto"/>
              <w:ind w:left="117" w:right="0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DD6A510" w14:textId="77777777" w:rsidR="005F3BA5" w:rsidRDefault="002105E4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E8724E4" w14:textId="77777777" w:rsidR="005F3BA5" w:rsidRDefault="002105E4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19EFCA5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B4F1A2A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4AB7706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102231A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F3BA5" w14:paraId="279017E0" w14:textId="77777777">
        <w:trPr>
          <w:trHeight w:val="538"/>
        </w:trPr>
        <w:tc>
          <w:tcPr>
            <w:tcW w:w="37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5D9D601F" w14:textId="77777777" w:rsidR="005F3BA5" w:rsidRDefault="002105E4">
            <w:pPr>
              <w:spacing w:after="0" w:line="259" w:lineRule="auto"/>
              <w:ind w:left="117" w:right="0" w:firstLine="0"/>
              <w:jc w:val="left"/>
            </w:pPr>
            <w:r>
              <w:rPr>
                <w:b/>
              </w:rPr>
              <w:t xml:space="preserve">8 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97D5AE7" w14:textId="77777777" w:rsidR="005F3BA5" w:rsidRDefault="002105E4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915415C" w14:textId="77777777" w:rsidR="005F3BA5" w:rsidRDefault="002105E4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F794090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9AE9B7F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A90200C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62A15B8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F3BA5" w14:paraId="3F62FBDC" w14:textId="77777777">
        <w:trPr>
          <w:trHeight w:val="547"/>
        </w:trPr>
        <w:tc>
          <w:tcPr>
            <w:tcW w:w="37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5DF0B2A8" w14:textId="77777777" w:rsidR="005F3BA5" w:rsidRDefault="002105E4">
            <w:pPr>
              <w:spacing w:after="0" w:line="259" w:lineRule="auto"/>
              <w:ind w:left="117" w:right="0" w:firstLine="0"/>
              <w:jc w:val="left"/>
            </w:pPr>
            <w:r>
              <w:rPr>
                <w:b/>
              </w:rPr>
              <w:t xml:space="preserve">9 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602BF67" w14:textId="77777777" w:rsidR="005F3BA5" w:rsidRDefault="002105E4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275D398" w14:textId="77777777" w:rsidR="005F3BA5" w:rsidRDefault="002105E4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D434DC0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2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A0AAF4A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6F3A358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BCE2B61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5F3BA5" w14:paraId="7BFABB33" w14:textId="77777777">
        <w:trPr>
          <w:trHeight w:val="544"/>
        </w:trPr>
        <w:tc>
          <w:tcPr>
            <w:tcW w:w="37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5364F5AC" w14:textId="77777777" w:rsidR="005F3BA5" w:rsidRDefault="002105E4">
            <w:pPr>
              <w:spacing w:after="0" w:line="259" w:lineRule="auto"/>
              <w:ind w:left="11" w:right="0" w:firstLine="0"/>
            </w:pPr>
            <w:r>
              <w:rPr>
                <w:b/>
              </w:rPr>
              <w:t xml:space="preserve"> 10</w:t>
            </w:r>
          </w:p>
        </w:tc>
        <w:tc>
          <w:tcPr>
            <w:tcW w:w="26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3319DA6" w14:textId="77777777" w:rsidR="005F3BA5" w:rsidRDefault="002105E4">
            <w:pPr>
              <w:spacing w:after="0" w:line="259" w:lineRule="auto"/>
              <w:ind w:left="-14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179E52A" w14:textId="77777777" w:rsidR="005F3BA5" w:rsidRDefault="002105E4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C593966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2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5FBE049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AD83AD7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45640A5" w14:textId="77777777" w:rsidR="005F3BA5" w:rsidRDefault="002105E4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14:paraId="5CEC9BBF" w14:textId="77777777" w:rsidR="005F3BA5" w:rsidRDefault="002105E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C1FD0EA" w14:textId="77777777" w:rsidR="005F3BA5" w:rsidRDefault="002105E4">
      <w:pPr>
        <w:pStyle w:val="1"/>
        <w:spacing w:after="53"/>
        <w:ind w:left="-5" w:right="0"/>
      </w:pPr>
      <w:r>
        <w:t xml:space="preserve"> ______________________________________________________________________ </w:t>
      </w:r>
    </w:p>
    <w:p w14:paraId="6B9E9BBD" w14:textId="77777777" w:rsidR="005F3BA5" w:rsidRDefault="002105E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Ф.И.О. представителя семьи контактный телефон для решения организационных вопросов </w:t>
      </w:r>
      <w:r>
        <w:rPr>
          <w:b/>
        </w:rPr>
        <w:t xml:space="preserve"> </w:t>
      </w:r>
      <w:r>
        <w:rPr>
          <w:sz w:val="24"/>
        </w:rPr>
        <w:t xml:space="preserve"> </w:t>
      </w:r>
    </w:p>
    <w:sectPr w:rsidR="005F3BA5">
      <w:pgSz w:w="11906" w:h="16838"/>
      <w:pgMar w:top="544" w:right="494" w:bottom="1171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A7D"/>
    <w:multiLevelType w:val="hybridMultilevel"/>
    <w:tmpl w:val="F5EE60C0"/>
    <w:lvl w:ilvl="0" w:tplc="08E0CDE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5A47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009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7AEE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16E2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A08F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D28C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886F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B8B8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3220D7"/>
    <w:multiLevelType w:val="hybridMultilevel"/>
    <w:tmpl w:val="032C10AC"/>
    <w:lvl w:ilvl="0" w:tplc="E40680B6">
      <w:start w:val="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D467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0C21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4AA2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EAB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20B0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205E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7894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BC95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B749DC"/>
    <w:multiLevelType w:val="hybridMultilevel"/>
    <w:tmpl w:val="9BEC4FF4"/>
    <w:lvl w:ilvl="0" w:tplc="C0D8C0D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A09A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56A0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3C7C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47D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36CB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B8BE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E87D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BC23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B746D8"/>
    <w:multiLevelType w:val="multilevel"/>
    <w:tmpl w:val="0560AA66"/>
    <w:lvl w:ilvl="0">
      <w:start w:val="3"/>
      <w:numFmt w:val="decimal"/>
      <w:lvlText w:val="%1."/>
      <w:lvlJc w:val="left"/>
      <w:pPr>
        <w:ind w:left="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744F30"/>
    <w:multiLevelType w:val="hybridMultilevel"/>
    <w:tmpl w:val="6088B07A"/>
    <w:lvl w:ilvl="0" w:tplc="B7828D0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308B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0062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054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3C89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E2CB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3A35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C889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B60E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4F4C82"/>
    <w:multiLevelType w:val="hybridMultilevel"/>
    <w:tmpl w:val="B8AC2E5C"/>
    <w:lvl w:ilvl="0" w:tplc="D642353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BC37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D42F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9E66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5A7B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E088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5476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7C89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14C2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9D0269"/>
    <w:multiLevelType w:val="hybridMultilevel"/>
    <w:tmpl w:val="657E2C3A"/>
    <w:lvl w:ilvl="0" w:tplc="0DAE335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460C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8481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6E4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BCC3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60CA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7E50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58BD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E9B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D3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1003667">
    <w:abstractNumId w:val="0"/>
  </w:num>
  <w:num w:numId="2" w16cid:durableId="1967226733">
    <w:abstractNumId w:val="3"/>
  </w:num>
  <w:num w:numId="3" w16cid:durableId="762578638">
    <w:abstractNumId w:val="4"/>
  </w:num>
  <w:num w:numId="4" w16cid:durableId="1435662249">
    <w:abstractNumId w:val="6"/>
  </w:num>
  <w:num w:numId="5" w16cid:durableId="1429160596">
    <w:abstractNumId w:val="5"/>
  </w:num>
  <w:num w:numId="6" w16cid:durableId="1914702327">
    <w:abstractNumId w:val="1"/>
  </w:num>
  <w:num w:numId="7" w16cid:durableId="710305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BA5"/>
    <w:rsid w:val="002105E4"/>
    <w:rsid w:val="00227256"/>
    <w:rsid w:val="00356F63"/>
    <w:rsid w:val="005761B1"/>
    <w:rsid w:val="005D5683"/>
    <w:rsid w:val="005F3BA5"/>
    <w:rsid w:val="00636AFF"/>
    <w:rsid w:val="006978A5"/>
    <w:rsid w:val="006E62C9"/>
    <w:rsid w:val="00A57164"/>
    <w:rsid w:val="00A86447"/>
    <w:rsid w:val="00AC6F97"/>
    <w:rsid w:val="00B3086F"/>
    <w:rsid w:val="00D9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6682"/>
  <w15:docId w15:val="{6A9C94AA-25B3-4C28-B015-64E5F590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left="10" w:right="70" w:hanging="10"/>
      <w:jc w:val="both"/>
    </w:pPr>
    <w:rPr>
      <w:rFonts w:ascii="Times New Roman" w:eastAsia="Times New Roman" w:hAnsi="Times New Roman" w:cs="Times New Roman"/>
      <w:color w:val="3B3D3F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71" w:hanging="10"/>
      <w:outlineLvl w:val="0"/>
    </w:pPr>
    <w:rPr>
      <w:rFonts w:ascii="Times New Roman" w:eastAsia="Times New Roman" w:hAnsi="Times New Roman" w:cs="Times New Roman"/>
      <w:b/>
      <w:color w:val="3B3D3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3B3D3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36AF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6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nadavydov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 семейного творчества, посвященного Дню семьи «Семейная шкатулка»</vt:lpstr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семейного творчества, посвященного Дню семьи «Семейная шкатулка»</dc:title>
  <dc:subject/>
  <dc:creator>user</dc:creator>
  <cp:keywords/>
  <cp:lastModifiedBy>Пользователь</cp:lastModifiedBy>
  <cp:revision>2</cp:revision>
  <dcterms:created xsi:type="dcterms:W3CDTF">2022-06-24T10:31:00Z</dcterms:created>
  <dcterms:modified xsi:type="dcterms:W3CDTF">2022-06-24T10:31:00Z</dcterms:modified>
</cp:coreProperties>
</file>